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16B" w:rsidRPr="00E82483" w:rsidRDefault="00D8116B" w:rsidP="00F71A5A">
      <w:pPr>
        <w:pStyle w:val="Titolo"/>
        <w:spacing w:after="120" w:line="240" w:lineRule="auto"/>
      </w:pPr>
      <w:r w:rsidRPr="00E82483">
        <w:t>FAQ SULL’A.S.L.</w:t>
      </w:r>
    </w:p>
    <w:p w:rsidR="00D8116B" w:rsidRPr="00B6492E" w:rsidRDefault="00D8116B" w:rsidP="00F71A5A">
      <w:pPr>
        <w:pStyle w:val="Domanda"/>
      </w:pPr>
      <w:r w:rsidRPr="00B6492E">
        <w:t xml:space="preserve">Il percorso di ASL è obbligatorio o è facoltativo? </w:t>
      </w:r>
    </w:p>
    <w:p w:rsidR="00CA0BB4" w:rsidRPr="00F71A5A" w:rsidRDefault="00CA0BB4" w:rsidP="00F71A5A">
      <w:r w:rsidRPr="00F71A5A">
        <w:t>Il percorso di Alternanza Scuola Lavoro è obbligatorio per tutte le classi del secondo biennio e quinto</w:t>
      </w:r>
      <w:r w:rsidR="00F71A5A">
        <w:t xml:space="preserve"> </w:t>
      </w:r>
      <w:r w:rsidRPr="00F71A5A">
        <w:t>anno delle</w:t>
      </w:r>
      <w:r w:rsidR="00F71A5A">
        <w:t xml:space="preserve"> scuole d'istruzione s</w:t>
      </w:r>
      <w:r w:rsidRPr="00F71A5A">
        <w:t>uperiore d’Italia sulla base della legge 107/2015.</w:t>
      </w:r>
    </w:p>
    <w:p w:rsidR="00D8116B" w:rsidRPr="00B6492E" w:rsidRDefault="00D8116B" w:rsidP="00F71A5A">
      <w:pPr>
        <w:pStyle w:val="Domanda"/>
      </w:pPr>
      <w:r w:rsidRPr="00B6492E">
        <w:t xml:space="preserve">Quante ore totali saranno impegnate nel percorso di ASL? </w:t>
      </w:r>
    </w:p>
    <w:p w:rsidR="00011B58" w:rsidRDefault="00011B58" w:rsidP="00F71A5A">
      <w:r>
        <w:t>Nel triennio devono essere svolte 400 ore negli Istituti Tecnici e 200 0re nei Licei.</w:t>
      </w:r>
    </w:p>
    <w:p w:rsidR="00011B58" w:rsidRDefault="006F5274" w:rsidP="006F5274">
      <w:pPr>
        <w:pStyle w:val="Domanda"/>
      </w:pPr>
      <w:r>
        <w:t>In quali strutture si possono svolgere le ore di ASL?</w:t>
      </w:r>
    </w:p>
    <w:p w:rsidR="006F5274" w:rsidRDefault="006F5274" w:rsidP="006F5274">
      <w:r>
        <w:t>Le ore di ASL si possono svolgere presso</w:t>
      </w:r>
      <w:r w:rsidR="002C2EF7">
        <w:t xml:space="preserve">: </w:t>
      </w:r>
      <w:r>
        <w:t>aziende, enti, associazioni e studi professionali.</w:t>
      </w:r>
    </w:p>
    <w:p w:rsidR="00D8116B" w:rsidRPr="00B6492E" w:rsidRDefault="00D8116B" w:rsidP="00F71A5A">
      <w:pPr>
        <w:pStyle w:val="Domanda"/>
      </w:pPr>
      <w:r w:rsidRPr="00B6492E">
        <w:t>Quante ore di ASL dovranno essere realizzate dagli alunni</w:t>
      </w:r>
      <w:r w:rsidR="00000B51">
        <w:t xml:space="preserve"> del triennio</w:t>
      </w:r>
      <w:r w:rsidRPr="00B6492E">
        <w:t xml:space="preserve">? </w:t>
      </w:r>
    </w:p>
    <w:p w:rsidR="00D8116B" w:rsidRPr="00F71A5A" w:rsidRDefault="00D8116B" w:rsidP="00F71A5A">
      <w:r w:rsidRPr="00F71A5A">
        <w:t xml:space="preserve">Ogni Istituto programma in forma autonoma la ripartizione oraria delle attività. </w:t>
      </w:r>
      <w:r w:rsidR="00494C9B" w:rsidRPr="00F71A5A">
        <w:t xml:space="preserve">Nel nostro Istituto le ore di ASL </w:t>
      </w:r>
      <w:r w:rsidR="0005017F" w:rsidRPr="00F71A5A">
        <w:t>per le clas</w:t>
      </w:r>
      <w:r w:rsidR="0078215F" w:rsidRPr="00F71A5A">
        <w:t>s</w:t>
      </w:r>
      <w:r w:rsidR="0005017F" w:rsidRPr="00F71A5A">
        <w:t>i III, IV e V sono</w:t>
      </w:r>
      <w:r w:rsidR="00494C9B" w:rsidRPr="00F71A5A">
        <w:t xml:space="preserve"> ripartite in questo modo:</w:t>
      </w:r>
    </w:p>
    <w:tbl>
      <w:tblPr>
        <w:tblStyle w:val="Grigliatabella"/>
        <w:tblpPr w:leftFromText="141" w:rightFromText="141" w:vertAnchor="text" w:horzAnchor="margin" w:tblpXSpec="center" w:tblpY="52"/>
        <w:tblOverlap w:val="never"/>
        <w:tblW w:w="0" w:type="auto"/>
        <w:tblLook w:val="04A0"/>
      </w:tblPr>
      <w:tblGrid>
        <w:gridCol w:w="1184"/>
        <w:gridCol w:w="1790"/>
        <w:gridCol w:w="1790"/>
        <w:gridCol w:w="1790"/>
      </w:tblGrid>
      <w:tr w:rsidR="0005017F" w:rsidTr="00E023EC">
        <w:tc>
          <w:tcPr>
            <w:tcW w:w="1184" w:type="dxa"/>
            <w:shd w:val="clear" w:color="auto" w:fill="FFFFCC"/>
          </w:tcPr>
          <w:p w:rsidR="0005017F" w:rsidRPr="00E023EC" w:rsidRDefault="0005017F" w:rsidP="00E023EC">
            <w:pPr>
              <w:spacing w:before="120" w:after="120" w:line="240" w:lineRule="auto"/>
              <w:jc w:val="left"/>
              <w:rPr>
                <w:b/>
              </w:rPr>
            </w:pPr>
          </w:p>
        </w:tc>
        <w:tc>
          <w:tcPr>
            <w:tcW w:w="1790" w:type="dxa"/>
            <w:shd w:val="clear" w:color="auto" w:fill="FFFFCC"/>
            <w:vAlign w:val="center"/>
          </w:tcPr>
          <w:p w:rsidR="0005017F" w:rsidRPr="00E023EC" w:rsidRDefault="0005017F" w:rsidP="00E023EC">
            <w:pPr>
              <w:spacing w:before="120" w:after="120" w:line="240" w:lineRule="auto"/>
              <w:ind w:left="92"/>
              <w:jc w:val="center"/>
              <w:rPr>
                <w:b/>
                <w:sz w:val="24"/>
              </w:rPr>
            </w:pPr>
            <w:r w:rsidRPr="00E023EC">
              <w:rPr>
                <w:b/>
                <w:sz w:val="24"/>
              </w:rPr>
              <w:t>III ANNO</w:t>
            </w:r>
          </w:p>
        </w:tc>
        <w:tc>
          <w:tcPr>
            <w:tcW w:w="1790" w:type="dxa"/>
            <w:shd w:val="clear" w:color="auto" w:fill="FFFFCC"/>
            <w:vAlign w:val="center"/>
          </w:tcPr>
          <w:p w:rsidR="0005017F" w:rsidRPr="00E023EC" w:rsidRDefault="0005017F" w:rsidP="00E023EC">
            <w:pPr>
              <w:spacing w:before="120" w:after="120" w:line="240" w:lineRule="auto"/>
              <w:ind w:left="92"/>
              <w:jc w:val="center"/>
              <w:rPr>
                <w:b/>
                <w:sz w:val="24"/>
              </w:rPr>
            </w:pPr>
            <w:r w:rsidRPr="00E023EC">
              <w:rPr>
                <w:b/>
                <w:sz w:val="24"/>
              </w:rPr>
              <w:t>IV ANNO</w:t>
            </w:r>
          </w:p>
        </w:tc>
        <w:tc>
          <w:tcPr>
            <w:tcW w:w="1790" w:type="dxa"/>
            <w:shd w:val="clear" w:color="auto" w:fill="FFFFCC"/>
            <w:vAlign w:val="center"/>
          </w:tcPr>
          <w:p w:rsidR="0005017F" w:rsidRPr="00E023EC" w:rsidRDefault="0005017F" w:rsidP="00E023EC">
            <w:pPr>
              <w:spacing w:before="120" w:after="120" w:line="240" w:lineRule="auto"/>
              <w:ind w:left="92"/>
              <w:jc w:val="center"/>
              <w:rPr>
                <w:b/>
                <w:sz w:val="24"/>
              </w:rPr>
            </w:pPr>
            <w:r w:rsidRPr="00E023EC">
              <w:rPr>
                <w:b/>
                <w:sz w:val="24"/>
              </w:rPr>
              <w:t>V ANNO</w:t>
            </w:r>
          </w:p>
        </w:tc>
      </w:tr>
      <w:tr w:rsidR="0005017F" w:rsidTr="00E023EC">
        <w:trPr>
          <w:trHeight w:val="454"/>
        </w:trPr>
        <w:tc>
          <w:tcPr>
            <w:tcW w:w="1184" w:type="dxa"/>
            <w:shd w:val="clear" w:color="auto" w:fill="FFFFCC"/>
            <w:vAlign w:val="center"/>
          </w:tcPr>
          <w:p w:rsidR="0005017F" w:rsidRPr="00E023EC" w:rsidRDefault="0005017F" w:rsidP="00E023EC">
            <w:pPr>
              <w:spacing w:line="240" w:lineRule="auto"/>
              <w:ind w:left="0"/>
              <w:jc w:val="left"/>
              <w:rPr>
                <w:b/>
              </w:rPr>
            </w:pPr>
            <w:r w:rsidRPr="00E023EC">
              <w:rPr>
                <w:b/>
              </w:rPr>
              <w:t>ITIS</w:t>
            </w:r>
          </w:p>
        </w:tc>
        <w:tc>
          <w:tcPr>
            <w:tcW w:w="1790" w:type="dxa"/>
            <w:shd w:val="clear" w:color="auto" w:fill="C5FFFF"/>
            <w:vAlign w:val="center"/>
          </w:tcPr>
          <w:p w:rsidR="0005017F" w:rsidRDefault="0005017F" w:rsidP="00E023EC">
            <w:pPr>
              <w:spacing w:line="240" w:lineRule="auto"/>
              <w:ind w:left="0"/>
              <w:jc w:val="center"/>
            </w:pPr>
            <w:r>
              <w:t>140</w:t>
            </w:r>
          </w:p>
        </w:tc>
        <w:tc>
          <w:tcPr>
            <w:tcW w:w="1790" w:type="dxa"/>
            <w:shd w:val="clear" w:color="auto" w:fill="C5FFFF"/>
            <w:vAlign w:val="center"/>
          </w:tcPr>
          <w:p w:rsidR="0005017F" w:rsidRDefault="0005017F" w:rsidP="00E023EC">
            <w:pPr>
              <w:spacing w:line="240" w:lineRule="auto"/>
              <w:ind w:left="0"/>
              <w:jc w:val="center"/>
            </w:pPr>
            <w:r>
              <w:t>160</w:t>
            </w:r>
          </w:p>
        </w:tc>
        <w:tc>
          <w:tcPr>
            <w:tcW w:w="1790" w:type="dxa"/>
            <w:shd w:val="clear" w:color="auto" w:fill="C5FFFF"/>
            <w:vAlign w:val="center"/>
          </w:tcPr>
          <w:p w:rsidR="0005017F" w:rsidRDefault="0005017F" w:rsidP="00E023EC">
            <w:pPr>
              <w:spacing w:line="240" w:lineRule="auto"/>
              <w:ind w:left="0"/>
              <w:jc w:val="center"/>
            </w:pPr>
            <w:r>
              <w:t>100</w:t>
            </w:r>
          </w:p>
        </w:tc>
      </w:tr>
      <w:tr w:rsidR="0005017F" w:rsidTr="00E023EC">
        <w:trPr>
          <w:trHeight w:val="454"/>
        </w:trPr>
        <w:tc>
          <w:tcPr>
            <w:tcW w:w="1184" w:type="dxa"/>
            <w:shd w:val="clear" w:color="auto" w:fill="FFFFCC"/>
            <w:vAlign w:val="center"/>
          </w:tcPr>
          <w:p w:rsidR="0005017F" w:rsidRPr="00E023EC" w:rsidRDefault="0005017F" w:rsidP="00E023EC">
            <w:pPr>
              <w:spacing w:line="240" w:lineRule="auto"/>
              <w:ind w:left="0"/>
              <w:jc w:val="left"/>
              <w:rPr>
                <w:b/>
              </w:rPr>
            </w:pPr>
            <w:r w:rsidRPr="00E023EC">
              <w:rPr>
                <w:b/>
              </w:rPr>
              <w:t>LICEO</w:t>
            </w:r>
          </w:p>
        </w:tc>
        <w:tc>
          <w:tcPr>
            <w:tcW w:w="1790" w:type="dxa"/>
            <w:shd w:val="clear" w:color="auto" w:fill="C5FFFF"/>
            <w:vAlign w:val="center"/>
          </w:tcPr>
          <w:p w:rsidR="0005017F" w:rsidRDefault="0005017F" w:rsidP="00E023EC">
            <w:pPr>
              <w:spacing w:line="240" w:lineRule="auto"/>
              <w:ind w:left="0"/>
              <w:jc w:val="center"/>
            </w:pPr>
            <w:r>
              <w:t>70</w:t>
            </w:r>
          </w:p>
        </w:tc>
        <w:tc>
          <w:tcPr>
            <w:tcW w:w="1790" w:type="dxa"/>
            <w:shd w:val="clear" w:color="auto" w:fill="C5FFFF"/>
            <w:vAlign w:val="center"/>
          </w:tcPr>
          <w:p w:rsidR="0005017F" w:rsidRDefault="0005017F" w:rsidP="00E023EC">
            <w:pPr>
              <w:spacing w:line="240" w:lineRule="auto"/>
              <w:ind w:left="0"/>
              <w:jc w:val="center"/>
            </w:pPr>
            <w:r>
              <w:t>70</w:t>
            </w:r>
          </w:p>
        </w:tc>
        <w:tc>
          <w:tcPr>
            <w:tcW w:w="1790" w:type="dxa"/>
            <w:shd w:val="clear" w:color="auto" w:fill="C5FFFF"/>
            <w:vAlign w:val="center"/>
          </w:tcPr>
          <w:p w:rsidR="0005017F" w:rsidRDefault="0005017F" w:rsidP="00E023EC">
            <w:pPr>
              <w:spacing w:line="240" w:lineRule="auto"/>
              <w:ind w:left="0"/>
              <w:jc w:val="center"/>
            </w:pPr>
            <w:r>
              <w:t>60</w:t>
            </w:r>
          </w:p>
        </w:tc>
      </w:tr>
    </w:tbl>
    <w:p w:rsidR="0005017F" w:rsidRDefault="0005017F" w:rsidP="00F71A5A"/>
    <w:p w:rsidR="0005017F" w:rsidRDefault="0005017F" w:rsidP="00F71A5A"/>
    <w:p w:rsidR="0005017F" w:rsidRDefault="0005017F" w:rsidP="00F71A5A"/>
    <w:p w:rsidR="00D8116B" w:rsidRPr="00B6492E" w:rsidRDefault="00D8116B" w:rsidP="00E023EC">
      <w:pPr>
        <w:pStyle w:val="Domanda"/>
        <w:spacing w:before="360"/>
      </w:pPr>
      <w:r w:rsidRPr="00B6492E">
        <w:t xml:space="preserve">Un alunno potrà svolgere le ore di ASL nell’azienda di famiglia? </w:t>
      </w:r>
    </w:p>
    <w:p w:rsidR="00D8116B" w:rsidRPr="00F71A5A" w:rsidRDefault="00D8116B" w:rsidP="00F71A5A">
      <w:r w:rsidRPr="00F71A5A">
        <w:t xml:space="preserve">No, sia per dare maggiore serietà all’esperienza, sia per conferire validità oggettiva alla valutazione, non è possibile svolgere il tirocinio presso l’azienda dei genitori. Il nominativo dell’azienda può però essere messo a disposizione della scuola per permettere lo scambio tra i compagni delle classi. </w:t>
      </w:r>
    </w:p>
    <w:p w:rsidR="00D8116B" w:rsidRPr="00B6492E" w:rsidRDefault="00D8116B" w:rsidP="00F71A5A">
      <w:pPr>
        <w:pStyle w:val="Domanda"/>
      </w:pPr>
      <w:r w:rsidRPr="00B6492E">
        <w:t xml:space="preserve">Le imprese composte da due sole persone possono essere aziende accoglienti? </w:t>
      </w:r>
    </w:p>
    <w:p w:rsidR="00D8116B" w:rsidRPr="00F71A5A" w:rsidRDefault="00D8116B" w:rsidP="00F71A5A">
      <w:r w:rsidRPr="00F71A5A">
        <w:t xml:space="preserve">Non importa il numero di persone che compongono </w:t>
      </w:r>
      <w:r w:rsidR="00654541">
        <w:t>la struttura ospitante</w:t>
      </w:r>
      <w:r w:rsidRPr="00F71A5A">
        <w:t xml:space="preserve">, ma il tipo di attività svolta che deve essere affine all’indirizzo di studi dell’Istituto. Per esempio, uno studio professionale (notaio, commercialista, avvocato, studio di programmazione software) con due persone permette un tirocinio valido anche se composto da pochi dipendenti. </w:t>
      </w:r>
    </w:p>
    <w:p w:rsidR="00D8116B" w:rsidRPr="00B6492E" w:rsidRDefault="00D8116B" w:rsidP="00F71A5A">
      <w:pPr>
        <w:pStyle w:val="Domanda"/>
      </w:pPr>
      <w:r w:rsidRPr="00B6492E">
        <w:t xml:space="preserve">Chi seguirà i ragazzi durante le attività di ASL? </w:t>
      </w:r>
    </w:p>
    <w:p w:rsidR="00D8116B" w:rsidRPr="00F71A5A" w:rsidRDefault="00D8116B" w:rsidP="00F71A5A">
      <w:r w:rsidRPr="00F71A5A">
        <w:t xml:space="preserve">I ragazzi a scuola saranno seguiti da tutti i docenti del Consiglio di classe (in base ai diversi moduli tematici), in azienda saranno affidati ad un tutor aziendale (anche nelle esperienze all’estero). Per la gestione e il monitoraggio di tutte le attività in aula e fuori aula avranno inoltre un referente specifico in un docente della classe per l’ASL. </w:t>
      </w:r>
    </w:p>
    <w:p w:rsidR="00D8116B" w:rsidRPr="00B6492E" w:rsidRDefault="00D8116B" w:rsidP="00F71A5A">
      <w:pPr>
        <w:pStyle w:val="Domanda"/>
      </w:pPr>
      <w:r w:rsidRPr="00B6492E">
        <w:t xml:space="preserve"> Le attività svolte andranno documentate? </w:t>
      </w:r>
    </w:p>
    <w:p w:rsidR="00D8116B" w:rsidRDefault="00D8116B" w:rsidP="00F71A5A">
      <w:r w:rsidRPr="00F71A5A">
        <w:t>Ogni segmento dell’attività andrà documentato in forma scritta</w:t>
      </w:r>
      <w:r w:rsidR="00E023EC">
        <w:t xml:space="preserve"> e sarà oggetto di valutazione.</w:t>
      </w:r>
    </w:p>
    <w:p w:rsidR="00E023EC" w:rsidRDefault="00E023EC" w:rsidP="00F71A5A"/>
    <w:p w:rsidR="00E023EC" w:rsidRPr="00F71A5A" w:rsidRDefault="00E023EC" w:rsidP="00F71A5A"/>
    <w:p w:rsidR="00D8116B" w:rsidRPr="00F71A5A" w:rsidRDefault="00D8116B" w:rsidP="00F71A5A">
      <w:pPr>
        <w:pStyle w:val="Domanda"/>
      </w:pPr>
      <w:r w:rsidRPr="00F71A5A">
        <w:t xml:space="preserve">Le ore in azienda possono essere spalmate anche su 3 settimane (o comunque su tempi più lunghi) in base alle diverse esigenze? </w:t>
      </w:r>
    </w:p>
    <w:p w:rsidR="00D8116B" w:rsidRDefault="00D8116B" w:rsidP="00F71A5A">
      <w:r w:rsidRPr="00F71A5A">
        <w:t xml:space="preserve">Sì, le ore possono essere organizzate in modo flessibile, sentite le disponibilità del tutor aziendale e del tutor di classe. </w:t>
      </w:r>
    </w:p>
    <w:p w:rsidR="00D8116B" w:rsidRPr="00B6492E" w:rsidRDefault="00D8116B" w:rsidP="00F71A5A">
      <w:pPr>
        <w:pStyle w:val="Domanda"/>
      </w:pPr>
      <w:r w:rsidRPr="00B6492E">
        <w:t>E’ possibi</w:t>
      </w:r>
      <w:r w:rsidR="00AB6B29" w:rsidRPr="00B6492E">
        <w:t>le svolgere il tirocinio dopo la chiusura della scuola</w:t>
      </w:r>
      <w:r w:rsidRPr="00B6492E">
        <w:t xml:space="preserve">? </w:t>
      </w:r>
    </w:p>
    <w:p w:rsidR="00D8116B" w:rsidRPr="00F71A5A" w:rsidRDefault="00D8116B" w:rsidP="00F71A5A">
      <w:r w:rsidRPr="00F71A5A">
        <w:t>Poss</w:t>
      </w:r>
      <w:r w:rsidR="00AB6B29" w:rsidRPr="00F71A5A">
        <w:t>ibilmente sarebbe meglio che le attività di ASL si concludessero entro la chiusura della scuola, per consentire la valutazione del percorso nello scrutinio finale.</w:t>
      </w:r>
    </w:p>
    <w:p w:rsidR="00D8116B" w:rsidRPr="00B6492E" w:rsidRDefault="00D8116B" w:rsidP="00F71A5A">
      <w:pPr>
        <w:pStyle w:val="Domanda"/>
      </w:pPr>
      <w:r w:rsidRPr="00B6492E">
        <w:t xml:space="preserve">Le giornate di assenza devono essere recuperate? </w:t>
      </w:r>
    </w:p>
    <w:p w:rsidR="0078215F" w:rsidRPr="00F71A5A" w:rsidRDefault="00D8116B" w:rsidP="00F71A5A">
      <w:r w:rsidRPr="00F71A5A">
        <w:t xml:space="preserve">Sì, le ore di lavoro devono essere effettivamente svolte e quindi recuperate secondo accordi </w:t>
      </w:r>
      <w:r w:rsidR="00654541">
        <w:t>con la struttura ospitante</w:t>
      </w:r>
      <w:r w:rsidRPr="00F71A5A">
        <w:t>.</w:t>
      </w:r>
    </w:p>
    <w:p w:rsidR="00D8116B" w:rsidRPr="00B6492E" w:rsidRDefault="00D8116B" w:rsidP="00F71A5A">
      <w:pPr>
        <w:pStyle w:val="Domanda"/>
      </w:pPr>
      <w:r w:rsidRPr="00B6492E">
        <w:t xml:space="preserve">Quante ore di assenza sono tollerate senza recupero? </w:t>
      </w:r>
    </w:p>
    <w:p w:rsidR="00D8116B" w:rsidRPr="00F71A5A" w:rsidRDefault="00D8116B" w:rsidP="00F71A5A">
      <w:r w:rsidRPr="00F71A5A">
        <w:t>Nel corso del triennio è previsto che siano svolte almeno il 75% delle ore totali di fo</w:t>
      </w:r>
      <w:r w:rsidR="00AB6B29" w:rsidRPr="00F71A5A">
        <w:t>rmazione</w:t>
      </w:r>
      <w:r w:rsidR="00000B51" w:rsidRPr="00F71A5A">
        <w:t xml:space="preserve"> a scuola e </w:t>
      </w:r>
      <w:r w:rsidR="00654541">
        <w:t>nella struttura ospitante</w:t>
      </w:r>
      <w:r w:rsidR="00000B51" w:rsidRPr="00F71A5A">
        <w:t xml:space="preserve">, quindi </w:t>
      </w:r>
      <w:r w:rsidR="00AB6B29" w:rsidRPr="00F71A5A">
        <w:t>300 ore per gli Istituti Tecnici e 150 per i Licei.</w:t>
      </w:r>
    </w:p>
    <w:p w:rsidR="00D8116B" w:rsidRPr="00B6492E" w:rsidRDefault="00D8116B" w:rsidP="00F71A5A">
      <w:pPr>
        <w:pStyle w:val="Domanda"/>
      </w:pPr>
      <w:r w:rsidRPr="00B6492E">
        <w:t xml:space="preserve">In caso di assenza al tirocinio, come si deve comportare lo studente? </w:t>
      </w:r>
    </w:p>
    <w:p w:rsidR="00D8116B" w:rsidRPr="00F71A5A" w:rsidRDefault="007B50FE" w:rsidP="00F71A5A">
      <w:r w:rsidRPr="00F71A5A">
        <w:t xml:space="preserve">In caso di assenza </w:t>
      </w:r>
      <w:r w:rsidR="00D8116B" w:rsidRPr="00F71A5A">
        <w:t xml:space="preserve">lo studente deve telefonare </w:t>
      </w:r>
      <w:r w:rsidR="0088031A" w:rsidRPr="00F71A5A">
        <w:t>nella struttura ospitante</w:t>
      </w:r>
      <w:r w:rsidR="00D8116B" w:rsidRPr="00F71A5A">
        <w:t xml:space="preserve"> e a scuola e alla ripresa del lavoro l’assenza deve essere giustificata a scuola. Il tutor </w:t>
      </w:r>
      <w:r w:rsidR="00654541">
        <w:t>della struttura ospitante</w:t>
      </w:r>
      <w:r w:rsidR="00D8116B" w:rsidRPr="00F71A5A">
        <w:t xml:space="preserve"> deve indicare l’assenza e la relativa giustifica nel registro delle presenze. </w:t>
      </w:r>
    </w:p>
    <w:p w:rsidR="00D8116B" w:rsidRPr="00B6492E" w:rsidRDefault="00D8116B" w:rsidP="00F71A5A">
      <w:pPr>
        <w:pStyle w:val="Domanda"/>
      </w:pPr>
      <w:r w:rsidRPr="00B6492E">
        <w:t xml:space="preserve">Se un </w:t>
      </w:r>
      <w:r w:rsidR="0088031A">
        <w:t xml:space="preserve">alunno non riesce a svolgere </w:t>
      </w:r>
      <w:r w:rsidRPr="00B6492E">
        <w:t xml:space="preserve">tutte le </w:t>
      </w:r>
      <w:r w:rsidR="007B50FE" w:rsidRPr="00B6492E">
        <w:t>o</w:t>
      </w:r>
      <w:r w:rsidR="0088031A">
        <w:t xml:space="preserve">re previste, </w:t>
      </w:r>
      <w:r w:rsidRPr="00B6492E">
        <w:t xml:space="preserve">oppure se ne svolge di più, cosa succede? </w:t>
      </w:r>
    </w:p>
    <w:p w:rsidR="00D8116B" w:rsidRPr="00F71A5A" w:rsidRDefault="00D8116B" w:rsidP="00F71A5A">
      <w:r w:rsidRPr="00F71A5A">
        <w:t xml:space="preserve">Le variazioni devono essere motivate. Per cause documentate non sussistono problemi, i tempi sono flessibili. </w:t>
      </w:r>
      <w:r w:rsidR="000763EA" w:rsidRPr="00F71A5A">
        <w:t>C</w:t>
      </w:r>
      <w:r w:rsidRPr="00F71A5A">
        <w:t>hi non riesce a compl</w:t>
      </w:r>
      <w:r w:rsidR="0088031A" w:rsidRPr="00F71A5A">
        <w:t xml:space="preserve">etare il monte-ore previsto </w:t>
      </w:r>
      <w:r w:rsidRPr="00F71A5A">
        <w:t xml:space="preserve">dovrà aggiungere ore l’anno successivo; viceversa chi supera il monte-ore si troverà poi a detrarre quanto fatto. I percorsi </w:t>
      </w:r>
      <w:r w:rsidR="000763EA" w:rsidRPr="00F71A5A">
        <w:t>di ASL</w:t>
      </w:r>
      <w:r w:rsidRPr="00F71A5A">
        <w:t xml:space="preserve"> sono individualizzati, ma poiché la classe deve procedere in modo omogeneo, sono ammesse solo variazioni lievi rispetto alla tempistica programmata dalla scuola. </w:t>
      </w:r>
    </w:p>
    <w:p w:rsidR="00D8116B" w:rsidRPr="00B6492E" w:rsidRDefault="00D8116B" w:rsidP="00F71A5A">
      <w:pPr>
        <w:pStyle w:val="Domanda"/>
      </w:pPr>
      <w:r w:rsidRPr="00B6492E">
        <w:t xml:space="preserve">Lo studente può organizzarsi da solo il percorso ASL e il tirocinio? </w:t>
      </w:r>
    </w:p>
    <w:p w:rsidR="00D8116B" w:rsidRPr="00F71A5A" w:rsidRDefault="00D8116B" w:rsidP="00F71A5A">
      <w:r w:rsidRPr="00F71A5A">
        <w:t xml:space="preserve">No, il percorso ASL deve essere svolto solo in collaborazione con la scuola. </w:t>
      </w:r>
    </w:p>
    <w:p w:rsidR="00D8116B" w:rsidRPr="00B6492E" w:rsidRDefault="00D8116B" w:rsidP="00F71A5A">
      <w:pPr>
        <w:pStyle w:val="Domanda"/>
      </w:pPr>
      <w:r w:rsidRPr="00B6492E">
        <w:t xml:space="preserve">E’ necessario un certo tipo di abbigliamento per il tirocinio </w:t>
      </w:r>
      <w:r w:rsidR="00654541">
        <w:t>nella struttura ospitante</w:t>
      </w:r>
      <w:r w:rsidRPr="00B6492E">
        <w:t xml:space="preserve">? </w:t>
      </w:r>
    </w:p>
    <w:p w:rsidR="00D8116B" w:rsidRPr="00F71A5A" w:rsidRDefault="00D8116B" w:rsidP="00F71A5A">
      <w:r w:rsidRPr="00F71A5A">
        <w:t xml:space="preserve">Sì, quando lo studente si presenta al tutor aziendale e durante il tirocinio l’abbigliamento, l’aspetto esteriore e il comportamento in generale deve essere adeguato all’ambiente di lavoro, al rapporto con colleghi, fornitori e clienti e tale da non creare imbarazzo. </w:t>
      </w:r>
    </w:p>
    <w:p w:rsidR="00D8116B" w:rsidRPr="00B6492E" w:rsidRDefault="00D8116B" w:rsidP="00F71A5A">
      <w:pPr>
        <w:pStyle w:val="Domanda"/>
      </w:pPr>
      <w:r w:rsidRPr="00B6492E">
        <w:t xml:space="preserve">Cosa deve fare il tirocinante presso </w:t>
      </w:r>
      <w:r w:rsidR="00F71A5A">
        <w:t>la struttura ospitante</w:t>
      </w:r>
      <w:r w:rsidRPr="00B6492E">
        <w:t xml:space="preserve">? </w:t>
      </w:r>
    </w:p>
    <w:p w:rsidR="00D8116B" w:rsidRPr="00F71A5A" w:rsidRDefault="00D8116B" w:rsidP="00F71A5A">
      <w:r w:rsidRPr="00F71A5A">
        <w:t xml:space="preserve">Il tirocinante deve rispettare </w:t>
      </w:r>
      <w:r w:rsidR="00F71A5A" w:rsidRPr="00F71A5A">
        <w:t>gli orari e le regole vigenti nella struttura</w:t>
      </w:r>
      <w:r w:rsidRPr="00F71A5A">
        <w:t xml:space="preserve">, seguire quanto indicato dal tutor </w:t>
      </w:r>
      <w:r w:rsidR="00654541">
        <w:t>della struttura ospitante</w:t>
      </w:r>
      <w:r w:rsidRPr="00F71A5A">
        <w:t xml:space="preserve">, in modo collaborativo dimostrando intraprendenza e spirito di iniziativa. </w:t>
      </w:r>
    </w:p>
    <w:sectPr w:rsidR="00D8116B" w:rsidRPr="00F71A5A" w:rsidSect="00E36915">
      <w:headerReference w:type="default" r:id="rId8"/>
      <w:footerReference w:type="default" r:id="rId9"/>
      <w:pgSz w:w="11906" w:h="16838" w:code="9"/>
      <w:pgMar w:top="720" w:right="567" w:bottom="284" w:left="680" w:header="170" w:footer="4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E1D" w:rsidRDefault="00073E1D" w:rsidP="00F71A5A">
      <w:r>
        <w:separator/>
      </w:r>
    </w:p>
  </w:endnote>
  <w:endnote w:type="continuationSeparator" w:id="1">
    <w:p w:rsidR="00073E1D" w:rsidRDefault="00073E1D" w:rsidP="00F71A5A">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915" w:rsidRPr="00E36915" w:rsidRDefault="00E36915" w:rsidP="00F71A5A">
    <w:pPr>
      <w:pStyle w:val="Intestazione"/>
      <w:rPr>
        <w:rStyle w:val="Enfasigrassetto"/>
        <w:rFonts w:ascii="Book Antiqua" w:hAnsi="Book Antiqua" w:cs="Tahoma"/>
        <w:spacing w:val="-4"/>
        <w:sz w:val="6"/>
        <w:szCs w:val="16"/>
      </w:rPr>
    </w:pPr>
    <w:bookmarkStart w:id="0" w:name="OLE_LINK2"/>
    <w:bookmarkStart w:id="1" w:name="OLE_LINK3"/>
    <w:bookmarkStart w:id="2" w:name="OLE_LINK25"/>
    <w:bookmarkStart w:id="3" w:name="OLE_LINK26"/>
    <w:bookmarkStart w:id="4" w:name="OLE_LINK27"/>
    <w:bookmarkStart w:id="5" w:name="OLE_LINK44"/>
    <w:bookmarkStart w:id="6" w:name="OLE_LINK45"/>
    <w:bookmarkStart w:id="7" w:name="OLE_LINK49"/>
    <w:bookmarkStart w:id="8" w:name="OLE_LINK55"/>
    <w:bookmarkStart w:id="9" w:name="OLE_LINK62"/>
  </w:p>
  <w:p w:rsidR="00E82483" w:rsidRPr="00B6492E" w:rsidRDefault="00E82483" w:rsidP="00F71A5A">
    <w:pPr>
      <w:pStyle w:val="Intestazione"/>
      <w:pBdr>
        <w:top w:val="single" w:sz="2" w:space="1" w:color="auto"/>
      </w:pBdr>
      <w:jc w:val="center"/>
      <w:rPr>
        <w:spacing w:val="4"/>
      </w:rPr>
    </w:pPr>
    <w:r w:rsidRPr="00B6492E">
      <w:rPr>
        <w:rStyle w:val="Enfasigrassetto"/>
        <w:rFonts w:ascii="Book Antiqua" w:hAnsi="Book Antiqua" w:cs="Tahoma"/>
        <w:spacing w:val="-4"/>
        <w:sz w:val="16"/>
        <w:szCs w:val="16"/>
      </w:rPr>
      <w:t>I.I.S.S. "</w:t>
    </w:r>
    <w:r w:rsidRPr="00B6492E">
      <w:rPr>
        <w:rStyle w:val="Enfasigrassetto"/>
        <w:rFonts w:ascii="Book Antiqua" w:hAnsi="Book Antiqua" w:cs="Tahoma"/>
        <w:caps/>
        <w:spacing w:val="-4"/>
        <w:sz w:val="16"/>
        <w:szCs w:val="16"/>
      </w:rPr>
      <w:t>Michelangelo Bartolo</w:t>
    </w:r>
    <w:r w:rsidRPr="00B6492E">
      <w:rPr>
        <w:rStyle w:val="Enfasigrassetto"/>
        <w:rFonts w:ascii="Book Antiqua" w:hAnsi="Book Antiqua" w:cs="Tahoma"/>
        <w:spacing w:val="-4"/>
        <w:sz w:val="16"/>
        <w:szCs w:val="16"/>
      </w:rPr>
      <w:t xml:space="preserve">"- </w:t>
    </w:r>
    <w:r w:rsidRPr="00B6492E">
      <w:rPr>
        <w:rStyle w:val="Enfasigrassetto"/>
        <w:rFonts w:ascii="Book Antiqua" w:hAnsi="Book Antiqua" w:cs="Tahoma"/>
        <w:spacing w:val="-4"/>
        <w:sz w:val="16"/>
        <w:szCs w:val="16"/>
        <w:shd w:val="clear" w:color="auto" w:fill="FFFFFF"/>
      </w:rPr>
      <w:t xml:space="preserve">Viale Aldo Moro s.n. - 96018 Pachino (SR) </w:t>
    </w:r>
    <w:r w:rsidRPr="00B6492E">
      <w:rPr>
        <w:rStyle w:val="apple-converted-space"/>
        <w:rFonts w:ascii="Book Antiqua" w:hAnsi="Book Antiqua" w:cs="Tahoma"/>
        <w:b/>
        <w:bCs/>
        <w:spacing w:val="-4"/>
        <w:sz w:val="16"/>
        <w:szCs w:val="16"/>
        <w:shd w:val="clear" w:color="auto" w:fill="FFFFFF"/>
      </w:rPr>
      <w:br w:type="textWrapping" w:clear="all"/>
    </w:r>
    <w:r w:rsidRPr="00B6492E">
      <w:rPr>
        <w:rStyle w:val="Enfasigrassetto"/>
        <w:rFonts w:ascii="Book Antiqua" w:hAnsi="Book Antiqua" w:cs="Tahoma"/>
        <w:spacing w:val="-4"/>
        <w:sz w:val="16"/>
        <w:szCs w:val="16"/>
        <w:shd w:val="clear" w:color="auto" w:fill="FFFFFF"/>
      </w:rPr>
      <w:t>Centralino: Tel. 0931 593596 - Fax: 0931 597915 - Sede Via Fiume: Tel. 0931 846359</w:t>
    </w:r>
    <w:r w:rsidRPr="00B6492E">
      <w:rPr>
        <w:shd w:val="clear" w:color="auto" w:fill="FFFFFF"/>
      </w:rPr>
      <w:br w:type="textWrapping" w:clear="all"/>
    </w:r>
    <w:r w:rsidRPr="00B6492E">
      <w:rPr>
        <w:rStyle w:val="Enfasigrassetto"/>
        <w:rFonts w:ascii="Book Antiqua" w:hAnsi="Book Antiqua" w:cs="Tahoma"/>
        <w:spacing w:val="-4"/>
        <w:sz w:val="16"/>
        <w:szCs w:val="16"/>
        <w:shd w:val="clear" w:color="auto" w:fill="FFFFFF"/>
      </w:rPr>
      <w:t>Codice Fiscale: 83002910897 – Codice Meccanografico: SRIS01400G (I.I.S.S.) – SRTF01451D-I.T.I. (Corso Serale)</w:t>
    </w:r>
    <w:r w:rsidRPr="00B6492E">
      <w:rPr>
        <w:shd w:val="clear" w:color="auto" w:fill="FFFFFF"/>
      </w:rPr>
      <w:br w:type="textWrapping" w:clear="all"/>
    </w:r>
    <w:r w:rsidRPr="00B6492E">
      <w:rPr>
        <w:spacing w:val="4"/>
      </w:rPr>
      <w:t>Sito</w:t>
    </w:r>
    <w:r w:rsidRPr="00B6492E">
      <w:rPr>
        <w:color w:val="4F81BD"/>
        <w:spacing w:val="4"/>
      </w:rPr>
      <w:t xml:space="preserve">: </w:t>
    </w:r>
    <w:hyperlink r:id="rId1" w:history="1">
      <w:r w:rsidRPr="00B6492E">
        <w:rPr>
          <w:rStyle w:val="Collegamentoipertestuale"/>
          <w:rFonts w:ascii="Book Antiqua" w:hAnsi="Book Antiqua" w:cs="Tahoma"/>
          <w:spacing w:val="4"/>
          <w:sz w:val="16"/>
          <w:szCs w:val="16"/>
        </w:rPr>
        <w:t>http://www.istitutobartolo.it</w:t>
      </w:r>
    </w:hyperlink>
    <w:r w:rsidRPr="00B6492E">
      <w:rPr>
        <w:rStyle w:val="Collegamentoipertestuale"/>
        <w:rFonts w:ascii="Book Antiqua" w:hAnsi="Book Antiqua" w:cs="Tahoma"/>
        <w:spacing w:val="4"/>
        <w:sz w:val="16"/>
        <w:szCs w:val="16"/>
        <w:u w:val="none"/>
      </w:rPr>
      <w:t xml:space="preserve"> </w:t>
    </w:r>
    <w:r w:rsidRPr="00B6492E">
      <w:rPr>
        <w:spacing w:val="4"/>
      </w:rPr>
      <w:t xml:space="preserve">e-mail: </w:t>
    </w:r>
    <w:hyperlink r:id="rId2" w:history="1">
      <w:r w:rsidRPr="00B6492E">
        <w:rPr>
          <w:rStyle w:val="Collegamentoipertestuale"/>
          <w:rFonts w:ascii="Book Antiqua" w:hAnsi="Book Antiqua" w:cs="Tahoma"/>
          <w:bCs/>
          <w:color w:val="00B050"/>
          <w:spacing w:val="4"/>
          <w:sz w:val="16"/>
          <w:szCs w:val="16"/>
          <w:shd w:val="clear" w:color="auto" w:fill="FFFFFF"/>
        </w:rPr>
        <w:t>sris01400g@istruzione.it</w:t>
      </w:r>
    </w:hyperlink>
    <w:r w:rsidRPr="00B6492E">
      <w:rPr>
        <w:rStyle w:val="Enfasigrassetto"/>
        <w:rFonts w:ascii="Book Antiqua" w:hAnsi="Book Antiqua" w:cs="Tahoma"/>
        <w:spacing w:val="4"/>
        <w:sz w:val="16"/>
        <w:szCs w:val="16"/>
        <w:shd w:val="clear" w:color="auto" w:fill="FFFFFF"/>
      </w:rPr>
      <w:t xml:space="preserve">   </w:t>
    </w:r>
    <w:r w:rsidRPr="00B6492E">
      <w:rPr>
        <w:spacing w:val="4"/>
      </w:rPr>
      <w:t>pec:</w:t>
    </w:r>
    <w:r w:rsidRPr="00B6492E">
      <w:rPr>
        <w:color w:val="E36C0A"/>
        <w:spacing w:val="4"/>
      </w:rPr>
      <w:t xml:space="preserve"> </w:t>
    </w:r>
    <w:hyperlink r:id="rId3" w:history="1">
      <w:r w:rsidRPr="00B6492E">
        <w:rPr>
          <w:rStyle w:val="Collegamentoipertestuale"/>
          <w:rFonts w:ascii="Book Antiqua" w:hAnsi="Book Antiqua" w:cs="Tahoma"/>
          <w:bCs/>
          <w:color w:val="00B050"/>
          <w:spacing w:val="4"/>
          <w:sz w:val="16"/>
          <w:szCs w:val="16"/>
          <w:shd w:val="clear" w:color="auto" w:fill="FFFFFF"/>
        </w:rPr>
        <w:t>sris01400g@pec.istruzione.it</w:t>
      </w:r>
    </w:hyperlink>
    <w:bookmarkEnd w:id="0"/>
    <w:bookmarkEnd w:id="1"/>
    <w:bookmarkEnd w:id="2"/>
    <w:bookmarkEnd w:id="3"/>
    <w:bookmarkEnd w:id="4"/>
    <w:bookmarkEnd w:id="5"/>
    <w:bookmarkEnd w:id="6"/>
    <w:bookmarkEnd w:id="7"/>
    <w:bookmarkEnd w:id="8"/>
    <w:bookmarkEnd w:id="9"/>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E1D" w:rsidRDefault="00073E1D" w:rsidP="00F71A5A">
      <w:r>
        <w:separator/>
      </w:r>
    </w:p>
  </w:footnote>
  <w:footnote w:type="continuationSeparator" w:id="1">
    <w:p w:rsidR="00073E1D" w:rsidRDefault="00073E1D" w:rsidP="00F71A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9A2" w:rsidRDefault="007B69A2" w:rsidP="00F71A5A">
    <w:pPr>
      <w:pStyle w:val="Intestazione"/>
    </w:pPr>
  </w:p>
  <w:tbl>
    <w:tblPr>
      <w:tblW w:w="10613" w:type="dxa"/>
      <w:jc w:val="center"/>
      <w:tblBorders>
        <w:top w:val="single" w:sz="4" w:space="0" w:color="7F7F7F"/>
        <w:left w:val="single" w:sz="4" w:space="0" w:color="7F7F7F"/>
        <w:bottom w:val="single" w:sz="4" w:space="0" w:color="7F7F7F"/>
        <w:right w:val="single" w:sz="4" w:space="0" w:color="7F7F7F"/>
        <w:insideH w:val="single" w:sz="6" w:space="0" w:color="7F7F7F"/>
        <w:insideV w:val="single" w:sz="6" w:space="0" w:color="7F7F7F"/>
      </w:tblBorders>
      <w:tblLook w:val="04A0"/>
    </w:tblPr>
    <w:tblGrid>
      <w:gridCol w:w="1875"/>
      <w:gridCol w:w="3279"/>
      <w:gridCol w:w="3969"/>
      <w:gridCol w:w="1490"/>
    </w:tblGrid>
    <w:tr w:rsidR="00E82483" w:rsidRPr="00BE62A1" w:rsidTr="00BF5487">
      <w:trPr>
        <w:trHeight w:val="510"/>
        <w:jc w:val="center"/>
      </w:trPr>
      <w:tc>
        <w:tcPr>
          <w:tcW w:w="1875" w:type="dxa"/>
          <w:vMerge w:val="restart"/>
          <w:shd w:val="clear" w:color="auto" w:fill="auto"/>
        </w:tcPr>
        <w:p w:rsidR="00E82483" w:rsidRPr="00870A96" w:rsidRDefault="00E82483" w:rsidP="00F71A5A">
          <w:pPr>
            <w:pStyle w:val="Intestazione"/>
          </w:pPr>
          <w:r>
            <w:rPr>
              <w:noProof/>
            </w:rPr>
            <w:drawing>
              <wp:anchor distT="0" distB="0" distL="114300" distR="114300" simplePos="0" relativeHeight="251663360" behindDoc="0" locked="0" layoutInCell="1" allowOverlap="1">
                <wp:simplePos x="0" y="0"/>
                <wp:positionH relativeFrom="column">
                  <wp:posOffset>-64135</wp:posOffset>
                </wp:positionH>
                <wp:positionV relativeFrom="paragraph">
                  <wp:posOffset>52070</wp:posOffset>
                </wp:positionV>
                <wp:extent cx="1200150" cy="972185"/>
                <wp:effectExtent l="19050" t="0" r="0" b="0"/>
                <wp:wrapNone/>
                <wp:docPr id="2" name="Immagine 4" descr="C:\Users\Giorgio\Desktop\logo-zer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Giorgio\Desktop\logo-zero-png.png"/>
                        <pic:cNvPicPr>
                          <a:picLocks noChangeAspect="1" noChangeArrowheads="1"/>
                        </pic:cNvPicPr>
                      </pic:nvPicPr>
                      <pic:blipFill>
                        <a:blip r:embed="rId1"/>
                        <a:srcRect/>
                        <a:stretch>
                          <a:fillRect/>
                        </a:stretch>
                      </pic:blipFill>
                      <pic:spPr bwMode="auto">
                        <a:xfrm>
                          <a:off x="0" y="0"/>
                          <a:ext cx="1200150" cy="972185"/>
                        </a:xfrm>
                        <a:prstGeom prst="rect">
                          <a:avLst/>
                        </a:prstGeom>
                        <a:noFill/>
                        <a:ln w="9525">
                          <a:noFill/>
                          <a:miter lim="800000"/>
                          <a:headEnd/>
                          <a:tailEnd/>
                        </a:ln>
                      </pic:spPr>
                    </pic:pic>
                  </a:graphicData>
                </a:graphic>
              </wp:anchor>
            </w:drawing>
          </w:r>
        </w:p>
      </w:tc>
      <w:tc>
        <w:tcPr>
          <w:tcW w:w="8738" w:type="dxa"/>
          <w:gridSpan w:val="3"/>
          <w:shd w:val="clear" w:color="auto" w:fill="auto"/>
          <w:vAlign w:val="center"/>
        </w:tcPr>
        <w:p w:rsidR="00F71A5A" w:rsidRDefault="00F71A5A" w:rsidP="00F71A5A">
          <w:pPr>
            <w:pStyle w:val="Intestazione"/>
            <w:rPr>
              <w:rStyle w:val="Enfasigrassetto"/>
              <w:rFonts w:cs="Arial"/>
              <w:sz w:val="28"/>
              <w:szCs w:val="16"/>
            </w:rPr>
          </w:pPr>
          <w:r>
            <w:rPr>
              <w:rFonts w:ascii="Arial" w:hAnsi="Arial" w:cs="Arial"/>
              <w:b/>
              <w:bCs/>
              <w:noProof/>
              <w:color w:val="646464"/>
              <w:w w:val="100"/>
              <w:sz w:val="16"/>
              <w:szCs w:val="16"/>
            </w:rPr>
            <w:drawing>
              <wp:anchor distT="0" distB="0" distL="114300" distR="114300" simplePos="0" relativeHeight="251662336" behindDoc="0" locked="0" layoutInCell="1" allowOverlap="1">
                <wp:simplePos x="0" y="0"/>
                <wp:positionH relativeFrom="column">
                  <wp:posOffset>1403350</wp:posOffset>
                </wp:positionH>
                <wp:positionV relativeFrom="paragraph">
                  <wp:posOffset>34290</wp:posOffset>
                </wp:positionV>
                <wp:extent cx="2922270" cy="465455"/>
                <wp:effectExtent l="19050" t="0" r="0" b="0"/>
                <wp:wrapNone/>
                <wp:docPr id="1"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2"/>
                        <a:srcRect/>
                        <a:stretch>
                          <a:fillRect/>
                        </a:stretch>
                      </pic:blipFill>
                      <pic:spPr bwMode="auto">
                        <a:xfrm>
                          <a:off x="0" y="0"/>
                          <a:ext cx="2922270" cy="465455"/>
                        </a:xfrm>
                        <a:prstGeom prst="rect">
                          <a:avLst/>
                        </a:prstGeom>
                        <a:noFill/>
                        <a:ln w="9525">
                          <a:noFill/>
                          <a:miter lim="800000"/>
                          <a:headEnd/>
                          <a:tailEnd/>
                        </a:ln>
                      </pic:spPr>
                    </pic:pic>
                  </a:graphicData>
                </a:graphic>
              </wp:anchor>
            </w:drawing>
          </w:r>
        </w:p>
        <w:p w:rsidR="00F71A5A" w:rsidRDefault="00F71A5A" w:rsidP="00F71A5A">
          <w:pPr>
            <w:pStyle w:val="Intestazione"/>
            <w:rPr>
              <w:rStyle w:val="Enfasigrassetto"/>
              <w:rFonts w:cs="Arial"/>
              <w:sz w:val="28"/>
              <w:szCs w:val="16"/>
            </w:rPr>
          </w:pPr>
        </w:p>
        <w:p w:rsidR="00F71A5A" w:rsidRDefault="00F71A5A" w:rsidP="00F71A5A">
          <w:pPr>
            <w:pStyle w:val="Intestazione"/>
            <w:rPr>
              <w:rStyle w:val="Enfasigrassetto"/>
              <w:rFonts w:cs="Arial"/>
              <w:sz w:val="28"/>
              <w:szCs w:val="16"/>
            </w:rPr>
          </w:pPr>
        </w:p>
        <w:p w:rsidR="00E82483" w:rsidRDefault="00E82483" w:rsidP="00F71A5A">
          <w:pPr>
            <w:pStyle w:val="Intestazione"/>
            <w:jc w:val="center"/>
            <w:rPr>
              <w:rStyle w:val="Enfasigrassetto"/>
              <w:rFonts w:cs="Arial"/>
              <w:sz w:val="28"/>
              <w:szCs w:val="16"/>
            </w:rPr>
          </w:pPr>
          <w:r w:rsidRPr="003107CD">
            <w:rPr>
              <w:rStyle w:val="Enfasigrassetto"/>
              <w:rFonts w:cs="Arial"/>
              <w:sz w:val="28"/>
              <w:szCs w:val="16"/>
            </w:rPr>
            <w:t>I.I.S.S. "Michelangelo Bartolo"</w:t>
          </w:r>
        </w:p>
        <w:p w:rsidR="00E82483" w:rsidRPr="00B642ED" w:rsidRDefault="00E82483" w:rsidP="00F71A5A">
          <w:pPr>
            <w:pStyle w:val="Intestazione"/>
            <w:jc w:val="center"/>
            <w:rPr>
              <w:shd w:val="clear" w:color="auto" w:fill="FFFFFF"/>
            </w:rPr>
          </w:pPr>
          <w:r w:rsidRPr="00E25071">
            <w:rPr>
              <w:rStyle w:val="Enfasigrassetto"/>
              <w:rFonts w:ascii="Book Antiqua" w:hAnsi="Book Antiqua" w:cs="Arial"/>
              <w:color w:val="646464"/>
              <w:sz w:val="16"/>
              <w:szCs w:val="16"/>
              <w:shd w:val="clear" w:color="auto" w:fill="FFFFFF"/>
            </w:rPr>
            <w:t>Viale Aldo Moro s.n. - 96018 Pachino (SR)</w:t>
          </w:r>
        </w:p>
      </w:tc>
    </w:tr>
    <w:tr w:rsidR="00E82483" w:rsidRPr="00BE62A1" w:rsidTr="00BF5487">
      <w:trPr>
        <w:trHeight w:val="227"/>
        <w:jc w:val="center"/>
      </w:trPr>
      <w:tc>
        <w:tcPr>
          <w:tcW w:w="1875" w:type="dxa"/>
          <w:vMerge/>
          <w:shd w:val="clear" w:color="auto" w:fill="auto"/>
        </w:tcPr>
        <w:p w:rsidR="00E82483" w:rsidRPr="00F71A5A" w:rsidRDefault="00E82483" w:rsidP="00F71A5A">
          <w:pPr>
            <w:pStyle w:val="Intestazione"/>
            <w:rPr>
              <w:noProof/>
              <w:sz w:val="20"/>
            </w:rPr>
          </w:pPr>
        </w:p>
      </w:tc>
      <w:tc>
        <w:tcPr>
          <w:tcW w:w="8738" w:type="dxa"/>
          <w:gridSpan w:val="3"/>
          <w:shd w:val="clear" w:color="auto" w:fill="D9D9D9"/>
          <w:vAlign w:val="center"/>
        </w:tcPr>
        <w:p w:rsidR="00E82483" w:rsidRPr="00F71A5A" w:rsidRDefault="00E82483" w:rsidP="00F71A5A">
          <w:pPr>
            <w:pStyle w:val="Intestazione"/>
            <w:rPr>
              <w:b/>
              <w:sz w:val="20"/>
            </w:rPr>
          </w:pPr>
          <w:r w:rsidRPr="00F71A5A">
            <w:rPr>
              <w:b/>
              <w:sz w:val="20"/>
            </w:rPr>
            <w:t>Alternanza Scuola Lavoro</w:t>
          </w:r>
        </w:p>
      </w:tc>
    </w:tr>
    <w:tr w:rsidR="00E82483" w:rsidRPr="00BE62A1" w:rsidTr="00BF5487">
      <w:trPr>
        <w:trHeight w:val="227"/>
        <w:jc w:val="center"/>
      </w:trPr>
      <w:tc>
        <w:tcPr>
          <w:tcW w:w="1875" w:type="dxa"/>
          <w:tcBorders>
            <w:right w:val="single" w:sz="4" w:space="0" w:color="auto"/>
          </w:tcBorders>
          <w:shd w:val="clear" w:color="auto" w:fill="auto"/>
          <w:vAlign w:val="center"/>
        </w:tcPr>
        <w:p w:rsidR="00E82483" w:rsidRPr="00F71A5A" w:rsidRDefault="00E82483" w:rsidP="00F71A5A">
          <w:pPr>
            <w:pStyle w:val="Intestazione"/>
            <w:rPr>
              <w:sz w:val="20"/>
            </w:rPr>
          </w:pPr>
          <w:r w:rsidRPr="00F71A5A">
            <w:rPr>
              <w:sz w:val="20"/>
            </w:rPr>
            <w:t>DOC. ASL 1.7</w:t>
          </w:r>
        </w:p>
      </w:tc>
      <w:tc>
        <w:tcPr>
          <w:tcW w:w="3279" w:type="dxa"/>
          <w:tcBorders>
            <w:left w:val="single" w:sz="4" w:space="0" w:color="auto"/>
          </w:tcBorders>
          <w:shd w:val="clear" w:color="auto" w:fill="auto"/>
          <w:vAlign w:val="center"/>
        </w:tcPr>
        <w:p w:rsidR="00E82483" w:rsidRPr="00F71A5A" w:rsidRDefault="00E82483" w:rsidP="008D3F41">
          <w:pPr>
            <w:pStyle w:val="Intestazione"/>
            <w:rPr>
              <w:sz w:val="20"/>
            </w:rPr>
          </w:pPr>
          <w:r w:rsidRPr="00F71A5A">
            <w:rPr>
              <w:sz w:val="20"/>
            </w:rPr>
            <w:t>E</w:t>
          </w:r>
          <w:r w:rsidR="00E36915" w:rsidRPr="00F71A5A">
            <w:rPr>
              <w:sz w:val="20"/>
            </w:rPr>
            <w:t>3</w:t>
          </w:r>
          <w:r w:rsidRPr="00F71A5A">
            <w:rPr>
              <w:sz w:val="20"/>
            </w:rPr>
            <w:t xml:space="preserve"> Rev.0 del </w:t>
          </w:r>
          <w:r w:rsidR="008D3F41">
            <w:rPr>
              <w:sz w:val="20"/>
            </w:rPr>
            <w:t>17</w:t>
          </w:r>
          <w:r w:rsidRPr="00F71A5A">
            <w:rPr>
              <w:sz w:val="20"/>
            </w:rPr>
            <w:t>/</w:t>
          </w:r>
          <w:r w:rsidR="00E36915" w:rsidRPr="00F71A5A">
            <w:rPr>
              <w:sz w:val="20"/>
            </w:rPr>
            <w:t>09</w:t>
          </w:r>
          <w:r w:rsidRPr="00F71A5A">
            <w:rPr>
              <w:sz w:val="20"/>
            </w:rPr>
            <w:t>/2017</w:t>
          </w:r>
        </w:p>
      </w:tc>
      <w:tc>
        <w:tcPr>
          <w:tcW w:w="3969" w:type="dxa"/>
          <w:shd w:val="clear" w:color="auto" w:fill="auto"/>
          <w:vAlign w:val="center"/>
        </w:tcPr>
        <w:p w:rsidR="00E82483" w:rsidRPr="00F71A5A" w:rsidRDefault="00E82483" w:rsidP="00F71A5A">
          <w:pPr>
            <w:pStyle w:val="Intestazione"/>
            <w:rPr>
              <w:sz w:val="20"/>
            </w:rPr>
          </w:pPr>
          <w:r w:rsidRPr="00F71A5A">
            <w:rPr>
              <w:sz w:val="20"/>
            </w:rPr>
            <w:t>Red. Boscarino App. DS</w:t>
          </w:r>
        </w:p>
      </w:tc>
      <w:tc>
        <w:tcPr>
          <w:tcW w:w="1490" w:type="dxa"/>
          <w:shd w:val="clear" w:color="auto" w:fill="auto"/>
          <w:vAlign w:val="center"/>
        </w:tcPr>
        <w:p w:rsidR="00E82483" w:rsidRPr="00F71A5A" w:rsidRDefault="00E82483" w:rsidP="00F71A5A">
          <w:pPr>
            <w:pStyle w:val="Intestazione"/>
            <w:rPr>
              <w:sz w:val="20"/>
            </w:rPr>
          </w:pPr>
          <w:r w:rsidRPr="00F71A5A">
            <w:rPr>
              <w:sz w:val="20"/>
            </w:rPr>
            <w:t xml:space="preserve">Pag. </w:t>
          </w:r>
          <w:r w:rsidR="008C7652" w:rsidRPr="00F71A5A">
            <w:rPr>
              <w:sz w:val="20"/>
            </w:rPr>
            <w:fldChar w:fldCharType="begin"/>
          </w:r>
          <w:r w:rsidRPr="00F71A5A">
            <w:rPr>
              <w:sz w:val="20"/>
            </w:rPr>
            <w:instrText xml:space="preserve"> PAGE   \* MERGEFORMAT </w:instrText>
          </w:r>
          <w:r w:rsidR="008C7652" w:rsidRPr="00F71A5A">
            <w:rPr>
              <w:sz w:val="20"/>
            </w:rPr>
            <w:fldChar w:fldCharType="separate"/>
          </w:r>
          <w:r w:rsidR="00654541">
            <w:rPr>
              <w:noProof/>
              <w:sz w:val="20"/>
            </w:rPr>
            <w:t>2</w:t>
          </w:r>
          <w:r w:rsidR="008C7652" w:rsidRPr="00F71A5A">
            <w:rPr>
              <w:sz w:val="20"/>
            </w:rPr>
            <w:fldChar w:fldCharType="end"/>
          </w:r>
          <w:r w:rsidRPr="00F71A5A">
            <w:rPr>
              <w:sz w:val="20"/>
            </w:rPr>
            <w:t xml:space="preserve"> /</w:t>
          </w:r>
          <w:fldSimple w:instr=" NUMPAGES   \* MERGEFORMAT ">
            <w:r w:rsidR="00654541" w:rsidRPr="00654541">
              <w:rPr>
                <w:noProof/>
                <w:sz w:val="20"/>
              </w:rPr>
              <w:t>2</w:t>
            </w:r>
          </w:fldSimple>
        </w:p>
      </w:tc>
    </w:tr>
    <w:tr w:rsidR="00E82483" w:rsidRPr="00BE62A1" w:rsidTr="00F71A5A">
      <w:trPr>
        <w:trHeight w:val="340"/>
        <w:jc w:val="center"/>
      </w:trPr>
      <w:tc>
        <w:tcPr>
          <w:tcW w:w="1875" w:type="dxa"/>
          <w:tcBorders>
            <w:right w:val="single" w:sz="4" w:space="0" w:color="auto"/>
          </w:tcBorders>
          <w:shd w:val="clear" w:color="auto" w:fill="auto"/>
          <w:vAlign w:val="center"/>
        </w:tcPr>
        <w:p w:rsidR="00E82483" w:rsidRPr="00F71A5A" w:rsidRDefault="00E36915" w:rsidP="00F71A5A">
          <w:pPr>
            <w:pStyle w:val="Intestazione"/>
            <w:rPr>
              <w:sz w:val="18"/>
            </w:rPr>
          </w:pPr>
          <w:r w:rsidRPr="00F71A5A">
            <w:rPr>
              <w:sz w:val="18"/>
            </w:rPr>
            <w:t>7.FS.U</w:t>
          </w:r>
        </w:p>
      </w:tc>
      <w:tc>
        <w:tcPr>
          <w:tcW w:w="3279" w:type="dxa"/>
          <w:tcBorders>
            <w:left w:val="single" w:sz="4" w:space="0" w:color="auto"/>
          </w:tcBorders>
          <w:shd w:val="clear" w:color="auto" w:fill="auto"/>
          <w:vAlign w:val="center"/>
        </w:tcPr>
        <w:p w:rsidR="00E82483" w:rsidRPr="00F71A5A" w:rsidRDefault="00E36915" w:rsidP="00F71A5A">
          <w:pPr>
            <w:pStyle w:val="Intestazione"/>
            <w:rPr>
              <w:sz w:val="18"/>
            </w:rPr>
          </w:pPr>
          <w:r w:rsidRPr="00F71A5A">
            <w:rPr>
              <w:sz w:val="18"/>
            </w:rPr>
            <w:t>FAQ</w:t>
          </w:r>
        </w:p>
      </w:tc>
      <w:tc>
        <w:tcPr>
          <w:tcW w:w="5459" w:type="dxa"/>
          <w:gridSpan w:val="2"/>
          <w:shd w:val="clear" w:color="auto" w:fill="auto"/>
          <w:vAlign w:val="center"/>
        </w:tcPr>
        <w:p w:rsidR="00E82483" w:rsidRPr="00F71A5A" w:rsidRDefault="00E82483" w:rsidP="00F71A5A">
          <w:pPr>
            <w:pStyle w:val="Intestazione"/>
            <w:rPr>
              <w:sz w:val="18"/>
            </w:rPr>
          </w:pPr>
          <w:r w:rsidRPr="00F71A5A">
            <w:rPr>
              <w:sz w:val="18"/>
            </w:rPr>
            <w:t>File:</w:t>
          </w:r>
          <w:r w:rsidRPr="00F71A5A">
            <w:rPr>
              <w:noProof/>
              <w:sz w:val="18"/>
            </w:rPr>
            <w:t xml:space="preserve">  </w:t>
          </w:r>
          <w:fldSimple w:instr=" FILENAME   \* MERGEFORMAT ">
            <w:r w:rsidR="00CE02C8" w:rsidRPr="00CE02C8">
              <w:rPr>
                <w:noProof/>
                <w:sz w:val="18"/>
              </w:rPr>
              <w:t>DOC ASL 1.7-E3 R0 17.09.17-FAQ</w:t>
            </w:r>
          </w:fldSimple>
        </w:p>
      </w:tc>
    </w:tr>
  </w:tbl>
  <w:p w:rsidR="00122154" w:rsidRPr="005E7558" w:rsidRDefault="00122154" w:rsidP="00F71A5A">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12AE5"/>
    <w:multiLevelType w:val="hybridMultilevel"/>
    <w:tmpl w:val="FC76D82A"/>
    <w:lvl w:ilvl="0" w:tplc="5F768634">
      <w:start w:val="1"/>
      <w:numFmt w:val="decimal"/>
      <w:pStyle w:val="Domanda"/>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9801B36"/>
    <w:multiLevelType w:val="hybridMultilevel"/>
    <w:tmpl w:val="6BB2E3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BAA0A2B"/>
    <w:multiLevelType w:val="hybridMultilevel"/>
    <w:tmpl w:val="838AD98E"/>
    <w:lvl w:ilvl="0" w:tplc="0410000D">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
    <w:nsid w:val="3BFA2A62"/>
    <w:multiLevelType w:val="hybridMultilevel"/>
    <w:tmpl w:val="4E0EFE9C"/>
    <w:lvl w:ilvl="0" w:tplc="6C1CFC2E">
      <w:start w:val="1"/>
      <w:numFmt w:val="bullet"/>
      <w:lvlText w:val=""/>
      <w:lvlJc w:val="left"/>
      <w:pPr>
        <w:ind w:left="720" w:hanging="360"/>
      </w:pPr>
      <w:rPr>
        <w:rFonts w:ascii="Wingdings" w:hAnsi="Wingdings" w:hint="default"/>
        <w:sz w:val="16"/>
      </w:rPr>
    </w:lvl>
    <w:lvl w:ilvl="1" w:tplc="2F32DA6C">
      <w:start w:val="1"/>
      <w:numFmt w:val="bullet"/>
      <w:lvlText w:val="o"/>
      <w:lvlJc w:val="left"/>
      <w:pPr>
        <w:ind w:left="1440" w:hanging="360"/>
      </w:pPr>
      <w:rPr>
        <w:rFonts w:ascii="Courier New" w:hAnsi="Courier New" w:cs="Courier New" w:hint="default"/>
        <w:sz w:val="1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5F75744"/>
    <w:multiLevelType w:val="hybridMultilevel"/>
    <w:tmpl w:val="314A37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620193F"/>
    <w:multiLevelType w:val="hybridMultilevel"/>
    <w:tmpl w:val="9C26E584"/>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69052979"/>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F5909EB"/>
    <w:multiLevelType w:val="hybridMultilevel"/>
    <w:tmpl w:val="4288BF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1"/>
  </w:num>
  <w:num w:numId="5">
    <w:abstractNumId w:val="2"/>
  </w:num>
  <w:num w:numId="6">
    <w:abstractNumId w:val="5"/>
  </w:num>
  <w:num w:numId="7">
    <w:abstractNumId w:val="3"/>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283"/>
  <w:drawingGridHorizontalSpacing w:val="110"/>
  <w:displayHorizontalDrawingGridEvery w:val="2"/>
  <w:characterSpacingControl w:val="doNotCompress"/>
  <w:hdrShapeDefaults>
    <o:shapedefaults v:ext="edit" spidmax="59394"/>
  </w:hdrShapeDefaults>
  <w:footnotePr>
    <w:footnote w:id="0"/>
    <w:footnote w:id="1"/>
  </w:footnotePr>
  <w:endnotePr>
    <w:endnote w:id="0"/>
    <w:endnote w:id="1"/>
  </w:endnotePr>
  <w:compat>
    <w:useFELayout/>
  </w:compat>
  <w:rsids>
    <w:rsidRoot w:val="003826E8"/>
    <w:rsid w:val="00000B51"/>
    <w:rsid w:val="000053EC"/>
    <w:rsid w:val="00005B85"/>
    <w:rsid w:val="00011B58"/>
    <w:rsid w:val="0004635D"/>
    <w:rsid w:val="0005017F"/>
    <w:rsid w:val="000555CE"/>
    <w:rsid w:val="000668E5"/>
    <w:rsid w:val="00073E1D"/>
    <w:rsid w:val="000763EA"/>
    <w:rsid w:val="00080F24"/>
    <w:rsid w:val="00084E71"/>
    <w:rsid w:val="000A677B"/>
    <w:rsid w:val="000C6CD7"/>
    <w:rsid w:val="000D6ECD"/>
    <w:rsid w:val="000E7AC9"/>
    <w:rsid w:val="00103C2E"/>
    <w:rsid w:val="00116CC0"/>
    <w:rsid w:val="00122154"/>
    <w:rsid w:val="00127863"/>
    <w:rsid w:val="00166494"/>
    <w:rsid w:val="00182407"/>
    <w:rsid w:val="0018313B"/>
    <w:rsid w:val="001A113B"/>
    <w:rsid w:val="001A3F14"/>
    <w:rsid w:val="001C1995"/>
    <w:rsid w:val="001F04B1"/>
    <w:rsid w:val="00220B4D"/>
    <w:rsid w:val="0022172E"/>
    <w:rsid w:val="00232758"/>
    <w:rsid w:val="002336CD"/>
    <w:rsid w:val="002467C9"/>
    <w:rsid w:val="00261EBD"/>
    <w:rsid w:val="002C2EF7"/>
    <w:rsid w:val="002E4C52"/>
    <w:rsid w:val="002F03E3"/>
    <w:rsid w:val="00304E04"/>
    <w:rsid w:val="0032589F"/>
    <w:rsid w:val="00336B04"/>
    <w:rsid w:val="00380A0B"/>
    <w:rsid w:val="003826E8"/>
    <w:rsid w:val="003B4B8E"/>
    <w:rsid w:val="00401E85"/>
    <w:rsid w:val="00435EF2"/>
    <w:rsid w:val="004563DE"/>
    <w:rsid w:val="00475FB3"/>
    <w:rsid w:val="00494C9B"/>
    <w:rsid w:val="00496638"/>
    <w:rsid w:val="004A4198"/>
    <w:rsid w:val="004A6F86"/>
    <w:rsid w:val="004D1990"/>
    <w:rsid w:val="004E6953"/>
    <w:rsid w:val="004F1D49"/>
    <w:rsid w:val="00534CF9"/>
    <w:rsid w:val="0054025F"/>
    <w:rsid w:val="0056661F"/>
    <w:rsid w:val="00567492"/>
    <w:rsid w:val="005913EB"/>
    <w:rsid w:val="005E30A3"/>
    <w:rsid w:val="005E7558"/>
    <w:rsid w:val="005F3214"/>
    <w:rsid w:val="00624496"/>
    <w:rsid w:val="006415DE"/>
    <w:rsid w:val="00651993"/>
    <w:rsid w:val="00654541"/>
    <w:rsid w:val="006B1C40"/>
    <w:rsid w:val="006B3D83"/>
    <w:rsid w:val="006E3861"/>
    <w:rsid w:val="006E5EC8"/>
    <w:rsid w:val="006F5274"/>
    <w:rsid w:val="00701AF5"/>
    <w:rsid w:val="00707B64"/>
    <w:rsid w:val="007156FF"/>
    <w:rsid w:val="0072012E"/>
    <w:rsid w:val="0072571A"/>
    <w:rsid w:val="00730D56"/>
    <w:rsid w:val="00754363"/>
    <w:rsid w:val="0078215F"/>
    <w:rsid w:val="0078658E"/>
    <w:rsid w:val="007865A0"/>
    <w:rsid w:val="007879AB"/>
    <w:rsid w:val="007B50FE"/>
    <w:rsid w:val="007B69A2"/>
    <w:rsid w:val="007C5A91"/>
    <w:rsid w:val="007D2C38"/>
    <w:rsid w:val="007E43B9"/>
    <w:rsid w:val="00805695"/>
    <w:rsid w:val="00806447"/>
    <w:rsid w:val="00813751"/>
    <w:rsid w:val="00826964"/>
    <w:rsid w:val="00855DFE"/>
    <w:rsid w:val="0088031A"/>
    <w:rsid w:val="0088522D"/>
    <w:rsid w:val="008B37A1"/>
    <w:rsid w:val="008C1FA2"/>
    <w:rsid w:val="008C3316"/>
    <w:rsid w:val="008C7652"/>
    <w:rsid w:val="008D3F41"/>
    <w:rsid w:val="00910B2D"/>
    <w:rsid w:val="00947046"/>
    <w:rsid w:val="00951DDC"/>
    <w:rsid w:val="00957822"/>
    <w:rsid w:val="00962BDF"/>
    <w:rsid w:val="009D5DAE"/>
    <w:rsid w:val="009E795A"/>
    <w:rsid w:val="00A06E7B"/>
    <w:rsid w:val="00A41BCC"/>
    <w:rsid w:val="00A52CA1"/>
    <w:rsid w:val="00A61D4F"/>
    <w:rsid w:val="00A65D7C"/>
    <w:rsid w:val="00A66085"/>
    <w:rsid w:val="00A922A7"/>
    <w:rsid w:val="00AA06A0"/>
    <w:rsid w:val="00AB235F"/>
    <w:rsid w:val="00AB2AC8"/>
    <w:rsid w:val="00AB6B29"/>
    <w:rsid w:val="00AD40FF"/>
    <w:rsid w:val="00AF2929"/>
    <w:rsid w:val="00B01B23"/>
    <w:rsid w:val="00B022B6"/>
    <w:rsid w:val="00B02848"/>
    <w:rsid w:val="00B03C26"/>
    <w:rsid w:val="00B05013"/>
    <w:rsid w:val="00B15284"/>
    <w:rsid w:val="00B25875"/>
    <w:rsid w:val="00B47BD8"/>
    <w:rsid w:val="00B6492E"/>
    <w:rsid w:val="00B7239B"/>
    <w:rsid w:val="00B84BAE"/>
    <w:rsid w:val="00B94E49"/>
    <w:rsid w:val="00BC0A56"/>
    <w:rsid w:val="00BE3BA1"/>
    <w:rsid w:val="00BF33A6"/>
    <w:rsid w:val="00C2113D"/>
    <w:rsid w:val="00C2516B"/>
    <w:rsid w:val="00C27D54"/>
    <w:rsid w:val="00C47D4E"/>
    <w:rsid w:val="00C54364"/>
    <w:rsid w:val="00C6785A"/>
    <w:rsid w:val="00C7683D"/>
    <w:rsid w:val="00C8671B"/>
    <w:rsid w:val="00C93551"/>
    <w:rsid w:val="00CA0BB4"/>
    <w:rsid w:val="00CA2003"/>
    <w:rsid w:val="00CB1DE4"/>
    <w:rsid w:val="00CC7E0B"/>
    <w:rsid w:val="00CE02C8"/>
    <w:rsid w:val="00CE592C"/>
    <w:rsid w:val="00CE60D1"/>
    <w:rsid w:val="00D10019"/>
    <w:rsid w:val="00D17069"/>
    <w:rsid w:val="00D24412"/>
    <w:rsid w:val="00D45BEC"/>
    <w:rsid w:val="00D574FE"/>
    <w:rsid w:val="00D8116B"/>
    <w:rsid w:val="00D95A59"/>
    <w:rsid w:val="00DA0ED5"/>
    <w:rsid w:val="00DA28BC"/>
    <w:rsid w:val="00DB1516"/>
    <w:rsid w:val="00DC52FD"/>
    <w:rsid w:val="00DD58F6"/>
    <w:rsid w:val="00DE0EFB"/>
    <w:rsid w:val="00E023EC"/>
    <w:rsid w:val="00E04AE7"/>
    <w:rsid w:val="00E125B2"/>
    <w:rsid w:val="00E2634B"/>
    <w:rsid w:val="00E33DA7"/>
    <w:rsid w:val="00E36915"/>
    <w:rsid w:val="00E51BE2"/>
    <w:rsid w:val="00E52873"/>
    <w:rsid w:val="00E647D2"/>
    <w:rsid w:val="00E82483"/>
    <w:rsid w:val="00E94548"/>
    <w:rsid w:val="00E95619"/>
    <w:rsid w:val="00F01BC8"/>
    <w:rsid w:val="00F02102"/>
    <w:rsid w:val="00F07635"/>
    <w:rsid w:val="00F14E75"/>
    <w:rsid w:val="00F4506B"/>
    <w:rsid w:val="00F528E0"/>
    <w:rsid w:val="00F55583"/>
    <w:rsid w:val="00F60819"/>
    <w:rsid w:val="00F71A5A"/>
    <w:rsid w:val="00F7223A"/>
    <w:rsid w:val="00F81005"/>
    <w:rsid w:val="00F944E5"/>
    <w:rsid w:val="00FE001A"/>
    <w:rsid w:val="00FF570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71A5A"/>
    <w:pPr>
      <w:spacing w:line="312" w:lineRule="auto"/>
      <w:ind w:left="357"/>
      <w:jc w:val="both"/>
    </w:pPr>
    <w:rPr>
      <w:rFonts w:ascii="Garamond" w:hAnsi="Garamond"/>
      <w:w w:val="110"/>
    </w:rPr>
  </w:style>
  <w:style w:type="paragraph" w:styleId="Titolo1">
    <w:name w:val="heading 1"/>
    <w:basedOn w:val="Normale"/>
    <w:next w:val="Normale"/>
    <w:link w:val="Titolo1Carattere"/>
    <w:uiPriority w:val="9"/>
    <w:qFormat/>
    <w:rsid w:val="00AB6B29"/>
    <w:pPr>
      <w:keepNext/>
      <w:keepLines/>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0"/>
      <w:jc w:val="center"/>
      <w:outlineLvl w:val="0"/>
    </w:pPr>
    <w:rPr>
      <w:rFonts w:asciiTheme="majorHAnsi" w:eastAsiaTheme="majorEastAsia" w:hAnsiTheme="majorHAnsi" w:cstheme="majorBid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3826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3826E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26E8"/>
  </w:style>
  <w:style w:type="paragraph" w:styleId="Pidipagina">
    <w:name w:val="footer"/>
    <w:basedOn w:val="Normale"/>
    <w:link w:val="PidipaginaCarattere"/>
    <w:uiPriority w:val="99"/>
    <w:unhideWhenUsed/>
    <w:rsid w:val="003826E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26E8"/>
  </w:style>
  <w:style w:type="paragraph" w:styleId="Testofumetto">
    <w:name w:val="Balloon Text"/>
    <w:basedOn w:val="Normale"/>
    <w:link w:val="TestofumettoCarattere"/>
    <w:uiPriority w:val="99"/>
    <w:semiHidden/>
    <w:unhideWhenUsed/>
    <w:rsid w:val="003826E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826E8"/>
    <w:rPr>
      <w:rFonts w:ascii="Tahoma" w:hAnsi="Tahoma" w:cs="Tahoma"/>
      <w:sz w:val="16"/>
      <w:szCs w:val="16"/>
    </w:rPr>
  </w:style>
  <w:style w:type="paragraph" w:styleId="Paragrafoelenco">
    <w:name w:val="List Paragraph"/>
    <w:basedOn w:val="Normale"/>
    <w:uiPriority w:val="34"/>
    <w:qFormat/>
    <w:rsid w:val="00D45BEC"/>
    <w:pPr>
      <w:ind w:left="720"/>
      <w:contextualSpacing/>
    </w:pPr>
  </w:style>
  <w:style w:type="character" w:customStyle="1" w:styleId="Titolo1Carattere">
    <w:name w:val="Titolo 1 Carattere"/>
    <w:basedOn w:val="Carpredefinitoparagrafo"/>
    <w:link w:val="Titolo1"/>
    <w:uiPriority w:val="9"/>
    <w:rsid w:val="00AB6B29"/>
    <w:rPr>
      <w:rFonts w:asciiTheme="majorHAnsi" w:eastAsiaTheme="majorEastAsia" w:hAnsiTheme="majorHAnsi" w:cstheme="majorBidi"/>
      <w:b/>
      <w:bCs/>
      <w:sz w:val="28"/>
      <w:szCs w:val="28"/>
      <w:shd w:val="clear" w:color="auto" w:fill="BFBFBF" w:themeFill="background1" w:themeFillShade="BF"/>
    </w:rPr>
  </w:style>
  <w:style w:type="character" w:styleId="Collegamentoipertestuale">
    <w:name w:val="Hyperlink"/>
    <w:basedOn w:val="Carpredefinitoparagrafo"/>
    <w:uiPriority w:val="99"/>
    <w:unhideWhenUsed/>
    <w:rsid w:val="007C5A91"/>
    <w:rPr>
      <w:color w:val="0000FF" w:themeColor="hyperlink"/>
      <w:u w:val="single"/>
    </w:rPr>
  </w:style>
  <w:style w:type="character" w:styleId="Collegamentovisitato">
    <w:name w:val="FollowedHyperlink"/>
    <w:basedOn w:val="Carpredefinitoparagrafo"/>
    <w:uiPriority w:val="99"/>
    <w:semiHidden/>
    <w:unhideWhenUsed/>
    <w:rsid w:val="007C5A91"/>
    <w:rPr>
      <w:color w:val="800080" w:themeColor="followedHyperlink"/>
      <w:u w:val="single"/>
    </w:rPr>
  </w:style>
  <w:style w:type="paragraph" w:styleId="NormaleWeb">
    <w:name w:val="Normal (Web)"/>
    <w:basedOn w:val="Normale"/>
    <w:uiPriority w:val="99"/>
    <w:semiHidden/>
    <w:unhideWhenUsed/>
    <w:rsid w:val="006B3D83"/>
    <w:pPr>
      <w:spacing w:before="100" w:beforeAutospacing="1" w:after="100" w:afterAutospacing="1" w:line="240" w:lineRule="auto"/>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F07635"/>
    <w:rPr>
      <w:b/>
      <w:bCs/>
    </w:rPr>
  </w:style>
  <w:style w:type="paragraph" w:styleId="Revisione">
    <w:name w:val="Revision"/>
    <w:hidden/>
    <w:uiPriority w:val="99"/>
    <w:semiHidden/>
    <w:rsid w:val="00261EBD"/>
    <w:pPr>
      <w:spacing w:after="0" w:line="240" w:lineRule="auto"/>
    </w:pPr>
  </w:style>
  <w:style w:type="paragraph" w:customStyle="1" w:styleId="Default">
    <w:name w:val="Default"/>
    <w:rsid w:val="00D8116B"/>
    <w:pPr>
      <w:autoSpaceDE w:val="0"/>
      <w:autoSpaceDN w:val="0"/>
      <w:adjustRightInd w:val="0"/>
      <w:spacing w:after="0" w:line="240" w:lineRule="auto"/>
    </w:pPr>
    <w:rPr>
      <w:rFonts w:ascii="Calibri" w:hAnsi="Calibri" w:cs="Calibri"/>
      <w:color w:val="000000"/>
      <w:sz w:val="24"/>
      <w:szCs w:val="24"/>
    </w:rPr>
  </w:style>
  <w:style w:type="paragraph" w:customStyle="1" w:styleId="Domanda">
    <w:name w:val="Domanda"/>
    <w:basedOn w:val="Default"/>
    <w:qFormat/>
    <w:rsid w:val="00F71A5A"/>
    <w:pPr>
      <w:numPr>
        <w:numId w:val="8"/>
      </w:numPr>
      <w:spacing w:before="120"/>
    </w:pPr>
    <w:rPr>
      <w:rFonts w:ascii="Garamond" w:hAnsi="Garamond"/>
      <w:b/>
      <w:bCs/>
      <w:color w:val="auto"/>
      <w:szCs w:val="22"/>
    </w:rPr>
  </w:style>
  <w:style w:type="paragraph" w:styleId="Titolo">
    <w:name w:val="Title"/>
    <w:basedOn w:val="Titolo1"/>
    <w:next w:val="Normale"/>
    <w:link w:val="TitoloCarattere"/>
    <w:uiPriority w:val="10"/>
    <w:qFormat/>
    <w:rsid w:val="00AB6B29"/>
  </w:style>
  <w:style w:type="character" w:customStyle="1" w:styleId="TitoloCarattere">
    <w:name w:val="Titolo Carattere"/>
    <w:basedOn w:val="Carpredefinitoparagrafo"/>
    <w:link w:val="Titolo"/>
    <w:uiPriority w:val="10"/>
    <w:rsid w:val="00AB6B29"/>
    <w:rPr>
      <w:rFonts w:asciiTheme="majorHAnsi" w:eastAsiaTheme="majorEastAsia" w:hAnsiTheme="majorHAnsi" w:cstheme="majorBidi"/>
      <w:b/>
      <w:bCs/>
      <w:sz w:val="28"/>
      <w:szCs w:val="28"/>
      <w:shd w:val="clear" w:color="auto" w:fill="BFBFBF" w:themeFill="background1" w:themeFillShade="BF"/>
    </w:rPr>
  </w:style>
  <w:style w:type="character" w:customStyle="1" w:styleId="apple-converted-space">
    <w:name w:val="apple-converted-space"/>
    <w:basedOn w:val="Carpredefinitoparagrafo"/>
    <w:rsid w:val="00CA0BB4"/>
  </w:style>
  <w:style w:type="character" w:customStyle="1" w:styleId="hiddengrammarerror">
    <w:name w:val="hiddengrammarerror"/>
    <w:basedOn w:val="Carpredefinitoparagrafo"/>
    <w:rsid w:val="00CA0BB4"/>
  </w:style>
</w:styles>
</file>

<file path=word/webSettings.xml><?xml version="1.0" encoding="utf-8"?>
<w:webSettings xmlns:r="http://schemas.openxmlformats.org/officeDocument/2006/relationships" xmlns:w="http://schemas.openxmlformats.org/wordprocessingml/2006/main">
  <w:divs>
    <w:div w:id="149372058">
      <w:bodyDiv w:val="1"/>
      <w:marLeft w:val="0"/>
      <w:marRight w:val="0"/>
      <w:marTop w:val="0"/>
      <w:marBottom w:val="0"/>
      <w:divBdr>
        <w:top w:val="none" w:sz="0" w:space="0" w:color="auto"/>
        <w:left w:val="none" w:sz="0" w:space="0" w:color="auto"/>
        <w:bottom w:val="none" w:sz="0" w:space="0" w:color="auto"/>
        <w:right w:val="none" w:sz="0" w:space="0" w:color="auto"/>
      </w:divBdr>
    </w:div>
    <w:div w:id="381560391">
      <w:bodyDiv w:val="1"/>
      <w:marLeft w:val="0"/>
      <w:marRight w:val="0"/>
      <w:marTop w:val="0"/>
      <w:marBottom w:val="0"/>
      <w:divBdr>
        <w:top w:val="none" w:sz="0" w:space="0" w:color="auto"/>
        <w:left w:val="none" w:sz="0" w:space="0" w:color="auto"/>
        <w:bottom w:val="none" w:sz="0" w:space="0" w:color="auto"/>
        <w:right w:val="none" w:sz="0" w:space="0" w:color="auto"/>
      </w:divBdr>
    </w:div>
    <w:div w:id="533343655">
      <w:bodyDiv w:val="1"/>
      <w:marLeft w:val="0"/>
      <w:marRight w:val="0"/>
      <w:marTop w:val="0"/>
      <w:marBottom w:val="0"/>
      <w:divBdr>
        <w:top w:val="none" w:sz="0" w:space="0" w:color="auto"/>
        <w:left w:val="none" w:sz="0" w:space="0" w:color="auto"/>
        <w:bottom w:val="none" w:sz="0" w:space="0" w:color="auto"/>
        <w:right w:val="none" w:sz="0" w:space="0" w:color="auto"/>
      </w:divBdr>
    </w:div>
    <w:div w:id="702092369">
      <w:bodyDiv w:val="1"/>
      <w:marLeft w:val="0"/>
      <w:marRight w:val="0"/>
      <w:marTop w:val="0"/>
      <w:marBottom w:val="0"/>
      <w:divBdr>
        <w:top w:val="none" w:sz="0" w:space="0" w:color="auto"/>
        <w:left w:val="none" w:sz="0" w:space="0" w:color="auto"/>
        <w:bottom w:val="none" w:sz="0" w:space="0" w:color="auto"/>
        <w:right w:val="none" w:sz="0" w:space="0" w:color="auto"/>
      </w:divBdr>
    </w:div>
    <w:div w:id="863328289">
      <w:bodyDiv w:val="1"/>
      <w:marLeft w:val="0"/>
      <w:marRight w:val="0"/>
      <w:marTop w:val="0"/>
      <w:marBottom w:val="0"/>
      <w:divBdr>
        <w:top w:val="none" w:sz="0" w:space="0" w:color="auto"/>
        <w:left w:val="none" w:sz="0" w:space="0" w:color="auto"/>
        <w:bottom w:val="none" w:sz="0" w:space="0" w:color="auto"/>
        <w:right w:val="none" w:sz="0" w:space="0" w:color="auto"/>
      </w:divBdr>
    </w:div>
    <w:div w:id="1044066107">
      <w:bodyDiv w:val="1"/>
      <w:marLeft w:val="0"/>
      <w:marRight w:val="0"/>
      <w:marTop w:val="0"/>
      <w:marBottom w:val="0"/>
      <w:divBdr>
        <w:top w:val="none" w:sz="0" w:space="0" w:color="auto"/>
        <w:left w:val="none" w:sz="0" w:space="0" w:color="auto"/>
        <w:bottom w:val="none" w:sz="0" w:space="0" w:color="auto"/>
        <w:right w:val="none" w:sz="0" w:space="0" w:color="auto"/>
      </w:divBdr>
    </w:div>
    <w:div w:id="1104426571">
      <w:bodyDiv w:val="1"/>
      <w:marLeft w:val="0"/>
      <w:marRight w:val="0"/>
      <w:marTop w:val="0"/>
      <w:marBottom w:val="0"/>
      <w:divBdr>
        <w:top w:val="none" w:sz="0" w:space="0" w:color="auto"/>
        <w:left w:val="none" w:sz="0" w:space="0" w:color="auto"/>
        <w:bottom w:val="none" w:sz="0" w:space="0" w:color="auto"/>
        <w:right w:val="none" w:sz="0" w:space="0" w:color="auto"/>
      </w:divBdr>
    </w:div>
    <w:div w:id="1312637645">
      <w:bodyDiv w:val="1"/>
      <w:marLeft w:val="0"/>
      <w:marRight w:val="0"/>
      <w:marTop w:val="0"/>
      <w:marBottom w:val="0"/>
      <w:divBdr>
        <w:top w:val="none" w:sz="0" w:space="0" w:color="auto"/>
        <w:left w:val="none" w:sz="0" w:space="0" w:color="auto"/>
        <w:bottom w:val="none" w:sz="0" w:space="0" w:color="auto"/>
        <w:right w:val="none" w:sz="0" w:space="0" w:color="auto"/>
      </w:divBdr>
    </w:div>
    <w:div w:id="1328822068">
      <w:bodyDiv w:val="1"/>
      <w:marLeft w:val="0"/>
      <w:marRight w:val="0"/>
      <w:marTop w:val="0"/>
      <w:marBottom w:val="0"/>
      <w:divBdr>
        <w:top w:val="none" w:sz="0" w:space="0" w:color="auto"/>
        <w:left w:val="none" w:sz="0" w:space="0" w:color="auto"/>
        <w:bottom w:val="none" w:sz="0" w:space="0" w:color="auto"/>
        <w:right w:val="none" w:sz="0" w:space="0" w:color="auto"/>
      </w:divBdr>
    </w:div>
    <w:div w:id="1333604687">
      <w:bodyDiv w:val="1"/>
      <w:marLeft w:val="0"/>
      <w:marRight w:val="0"/>
      <w:marTop w:val="0"/>
      <w:marBottom w:val="0"/>
      <w:divBdr>
        <w:top w:val="none" w:sz="0" w:space="0" w:color="auto"/>
        <w:left w:val="none" w:sz="0" w:space="0" w:color="auto"/>
        <w:bottom w:val="none" w:sz="0" w:space="0" w:color="auto"/>
        <w:right w:val="none" w:sz="0" w:space="0" w:color="auto"/>
      </w:divBdr>
    </w:div>
    <w:div w:id="1404252941">
      <w:bodyDiv w:val="1"/>
      <w:marLeft w:val="0"/>
      <w:marRight w:val="0"/>
      <w:marTop w:val="0"/>
      <w:marBottom w:val="0"/>
      <w:divBdr>
        <w:top w:val="none" w:sz="0" w:space="0" w:color="auto"/>
        <w:left w:val="none" w:sz="0" w:space="0" w:color="auto"/>
        <w:bottom w:val="none" w:sz="0" w:space="0" w:color="auto"/>
        <w:right w:val="none" w:sz="0" w:space="0" w:color="auto"/>
      </w:divBdr>
    </w:div>
    <w:div w:id="1417629651">
      <w:bodyDiv w:val="1"/>
      <w:marLeft w:val="0"/>
      <w:marRight w:val="0"/>
      <w:marTop w:val="0"/>
      <w:marBottom w:val="0"/>
      <w:divBdr>
        <w:top w:val="none" w:sz="0" w:space="0" w:color="auto"/>
        <w:left w:val="none" w:sz="0" w:space="0" w:color="auto"/>
        <w:bottom w:val="none" w:sz="0" w:space="0" w:color="auto"/>
        <w:right w:val="none" w:sz="0" w:space="0" w:color="auto"/>
      </w:divBdr>
    </w:div>
    <w:div w:id="1425610164">
      <w:bodyDiv w:val="1"/>
      <w:marLeft w:val="0"/>
      <w:marRight w:val="0"/>
      <w:marTop w:val="0"/>
      <w:marBottom w:val="0"/>
      <w:divBdr>
        <w:top w:val="none" w:sz="0" w:space="0" w:color="auto"/>
        <w:left w:val="none" w:sz="0" w:space="0" w:color="auto"/>
        <w:bottom w:val="none" w:sz="0" w:space="0" w:color="auto"/>
        <w:right w:val="none" w:sz="0" w:space="0" w:color="auto"/>
      </w:divBdr>
    </w:div>
    <w:div w:id="204054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ris01400g@ec.it" TargetMode="External"/><Relationship Id="rId2" Type="http://schemas.openxmlformats.org/officeDocument/2006/relationships/hyperlink" Target="mailto:sris01400g@istruzione.it" TargetMode="External"/><Relationship Id="rId1" Type="http://schemas.openxmlformats.org/officeDocument/2006/relationships/hyperlink" Target="http://www.istitutobartolo.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D99F9-EEC3-4B58-BFFF-2AEE40DAA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2</Pages>
  <Words>715</Words>
  <Characters>4079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dc:creator>
  <cp:lastModifiedBy>Giorgio Boscarino</cp:lastModifiedBy>
  <cp:revision>16</cp:revision>
  <cp:lastPrinted>2017-09-17T08:48:00Z</cp:lastPrinted>
  <dcterms:created xsi:type="dcterms:W3CDTF">2017-08-04T06:37:00Z</dcterms:created>
  <dcterms:modified xsi:type="dcterms:W3CDTF">2017-09-17T22:01:00Z</dcterms:modified>
</cp:coreProperties>
</file>